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631D" w:rsidRDefault="0001631D" w:rsidP="00B31EE3">
      <w:pPr>
        <w:jc w:val="center"/>
        <w:rPr>
          <w:rFonts w:ascii="HelveticaNeue" w:eastAsia="Times New Roman" w:hAnsi="HelveticaNeue" w:cs="Times New Roman"/>
          <w:color w:val="000000"/>
          <w:kern w:val="36"/>
          <w:sz w:val="21"/>
          <w:szCs w:val="21"/>
          <w:lang w:eastAsia="en-GB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7D32509C" wp14:editId="0E4B7034">
            <wp:simplePos x="0" y="0"/>
            <wp:positionH relativeFrom="column">
              <wp:posOffset>2119990</wp:posOffset>
            </wp:positionH>
            <wp:positionV relativeFrom="paragraph">
              <wp:posOffset>478</wp:posOffset>
            </wp:positionV>
            <wp:extent cx="859790" cy="715010"/>
            <wp:effectExtent l="0" t="0" r="3810" b="0"/>
            <wp:wrapTight wrapText="bothSides">
              <wp:wrapPolygon edited="0">
                <wp:start x="0" y="0"/>
                <wp:lineTo x="0" y="21101"/>
                <wp:lineTo x="21377" y="21101"/>
                <wp:lineTo x="21377" y="0"/>
                <wp:lineTo x="0" y="0"/>
              </wp:wrapPolygon>
            </wp:wrapTight>
            <wp:docPr id="8" name="Picture 8" descr="MPBC logo colour retouch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BC logo colour retouch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31D" w:rsidRDefault="0001631D" w:rsidP="00B31EE3">
      <w:pPr>
        <w:jc w:val="center"/>
        <w:rPr>
          <w:rFonts w:ascii="HelveticaNeue" w:eastAsia="Times New Roman" w:hAnsi="HelveticaNeue" w:cs="Times New Roman"/>
          <w:color w:val="000000"/>
          <w:kern w:val="36"/>
          <w:sz w:val="21"/>
          <w:szCs w:val="21"/>
          <w:lang w:eastAsia="en-GB"/>
        </w:rPr>
      </w:pPr>
    </w:p>
    <w:p w:rsidR="0001631D" w:rsidRDefault="0001631D" w:rsidP="00B31EE3">
      <w:pPr>
        <w:jc w:val="center"/>
        <w:rPr>
          <w:rFonts w:ascii="HelveticaNeue" w:eastAsia="Times New Roman" w:hAnsi="HelveticaNeue" w:cs="Times New Roman"/>
          <w:color w:val="000000"/>
          <w:kern w:val="36"/>
          <w:sz w:val="21"/>
          <w:szCs w:val="21"/>
          <w:lang w:eastAsia="en-GB"/>
        </w:rPr>
      </w:pPr>
    </w:p>
    <w:p w:rsidR="0001631D" w:rsidRDefault="0001631D" w:rsidP="00B31EE3">
      <w:pPr>
        <w:jc w:val="center"/>
        <w:rPr>
          <w:rFonts w:ascii="HelveticaNeue" w:eastAsia="Times New Roman" w:hAnsi="HelveticaNeue" w:cs="Times New Roman"/>
          <w:color w:val="000000"/>
          <w:kern w:val="36"/>
          <w:sz w:val="21"/>
          <w:szCs w:val="21"/>
          <w:lang w:eastAsia="en-GB"/>
        </w:rPr>
      </w:pPr>
    </w:p>
    <w:p w:rsidR="0001631D" w:rsidRDefault="0001631D" w:rsidP="00B31EE3">
      <w:pPr>
        <w:jc w:val="center"/>
        <w:rPr>
          <w:rFonts w:ascii="HelveticaNeue" w:eastAsia="Times New Roman" w:hAnsi="HelveticaNeue" w:cs="Times New Roman"/>
          <w:color w:val="000000"/>
          <w:kern w:val="36"/>
          <w:sz w:val="21"/>
          <w:szCs w:val="21"/>
          <w:lang w:eastAsia="en-GB"/>
        </w:rPr>
      </w:pPr>
    </w:p>
    <w:p w:rsidR="0001631D" w:rsidRDefault="0001631D" w:rsidP="00B31EE3">
      <w:pPr>
        <w:jc w:val="center"/>
        <w:rPr>
          <w:rFonts w:ascii="HelveticaNeue" w:eastAsia="Times New Roman" w:hAnsi="HelveticaNeue" w:cs="Times New Roman"/>
          <w:color w:val="000000"/>
          <w:kern w:val="36"/>
          <w:sz w:val="21"/>
          <w:szCs w:val="21"/>
          <w:lang w:eastAsia="en-GB"/>
        </w:rPr>
      </w:pPr>
    </w:p>
    <w:p w:rsidR="00B31EE3" w:rsidRPr="004B7690" w:rsidRDefault="00B31EE3" w:rsidP="00B31EE3">
      <w:pPr>
        <w:jc w:val="center"/>
        <w:rPr>
          <w:rFonts w:ascii="HelveticaNeue" w:eastAsia="Times New Roman" w:hAnsi="HelveticaNeue" w:cs="Times New Roman"/>
          <w:b/>
          <w:bCs/>
          <w:color w:val="000000"/>
          <w:kern w:val="36"/>
          <w:lang w:eastAsia="en-GB"/>
        </w:rPr>
      </w:pPr>
      <w:r w:rsidRPr="004B7690">
        <w:rPr>
          <w:rFonts w:ascii="HelveticaNeue" w:eastAsia="Times New Roman" w:hAnsi="HelveticaNeue" w:cs="Times New Roman"/>
          <w:b/>
          <w:bCs/>
          <w:color w:val="000000"/>
          <w:kern w:val="36"/>
          <w:lang w:eastAsia="en-GB"/>
        </w:rPr>
        <w:t>Mt. Pleasant Bowling Club - Roll-ups.</w:t>
      </w:r>
    </w:p>
    <w:p w:rsidR="00105552" w:rsidRDefault="00105552" w:rsidP="00B31EE3">
      <w:pPr>
        <w:jc w:val="center"/>
        <w:rPr>
          <w:rFonts w:ascii="HelveticaNeue" w:eastAsia="Times New Roman" w:hAnsi="HelveticaNeue" w:cs="Times New Roman"/>
          <w:color w:val="000000"/>
          <w:kern w:val="36"/>
          <w:sz w:val="21"/>
          <w:szCs w:val="21"/>
          <w:lang w:eastAsia="en-GB"/>
        </w:rPr>
      </w:pPr>
    </w:p>
    <w:p w:rsidR="00105552" w:rsidRDefault="00105552" w:rsidP="00B31EE3">
      <w:pPr>
        <w:jc w:val="center"/>
        <w:rPr>
          <w:rFonts w:ascii="HelveticaNeue" w:eastAsia="Times New Roman" w:hAnsi="HelveticaNeue" w:cs="Times New Roman"/>
          <w:color w:val="000000"/>
          <w:kern w:val="36"/>
          <w:sz w:val="21"/>
          <w:szCs w:val="21"/>
          <w:lang w:eastAsia="en-GB"/>
        </w:rPr>
      </w:pPr>
      <w:r>
        <w:rPr>
          <w:rFonts w:ascii="HelveticaNeue" w:eastAsia="Times New Roman" w:hAnsi="HelveticaNeue" w:cs="Times New Roman"/>
          <w:color w:val="000000"/>
          <w:kern w:val="36"/>
          <w:sz w:val="21"/>
          <w:szCs w:val="21"/>
          <w:lang w:eastAsia="en-GB"/>
        </w:rPr>
        <w:t>29</w:t>
      </w:r>
      <w:r w:rsidRPr="00105552">
        <w:rPr>
          <w:rFonts w:ascii="HelveticaNeue" w:eastAsia="Times New Roman" w:hAnsi="HelveticaNeue" w:cs="Times New Roman"/>
          <w:color w:val="000000"/>
          <w:kern w:val="36"/>
          <w:sz w:val="21"/>
          <w:szCs w:val="21"/>
          <w:vertAlign w:val="superscript"/>
          <w:lang w:eastAsia="en-GB"/>
        </w:rPr>
        <w:t>th</w:t>
      </w:r>
      <w:r>
        <w:rPr>
          <w:rFonts w:ascii="HelveticaNeue" w:eastAsia="Times New Roman" w:hAnsi="HelveticaNeue" w:cs="Times New Roman"/>
          <w:color w:val="000000"/>
          <w:kern w:val="36"/>
          <w:sz w:val="21"/>
          <w:szCs w:val="21"/>
          <w:lang w:eastAsia="en-GB"/>
        </w:rPr>
        <w:t xml:space="preserve"> April 2020</w:t>
      </w:r>
    </w:p>
    <w:p w:rsidR="00B31EE3" w:rsidRDefault="00B31EE3" w:rsidP="00B31EE3">
      <w:pPr>
        <w:jc w:val="center"/>
        <w:rPr>
          <w:rFonts w:ascii="HelveticaNeue" w:eastAsia="Times New Roman" w:hAnsi="HelveticaNeue" w:cs="Times New Roman"/>
          <w:color w:val="000000"/>
          <w:kern w:val="36"/>
          <w:sz w:val="21"/>
          <w:szCs w:val="21"/>
          <w:lang w:eastAsia="en-GB"/>
        </w:rPr>
      </w:pPr>
    </w:p>
    <w:p w:rsidR="00B31EE3" w:rsidRDefault="00B31EE3" w:rsidP="00B31EE3">
      <w:pPr>
        <w:rPr>
          <w:rFonts w:ascii="HelveticaNeue" w:eastAsia="Times New Roman" w:hAnsi="HelveticaNeue" w:cs="Times New Roman"/>
          <w:color w:val="000000"/>
          <w:kern w:val="36"/>
          <w:sz w:val="21"/>
          <w:szCs w:val="21"/>
          <w:lang w:eastAsia="en-GB"/>
        </w:rPr>
      </w:pPr>
      <w:r>
        <w:rPr>
          <w:rFonts w:ascii="HelveticaNeue" w:eastAsia="Times New Roman" w:hAnsi="HelveticaNeue" w:cs="Times New Roman"/>
          <w:color w:val="000000"/>
          <w:kern w:val="36"/>
          <w:sz w:val="21"/>
          <w:szCs w:val="21"/>
          <w:lang w:eastAsia="en-GB"/>
        </w:rPr>
        <w:t>To all bowing members.</w:t>
      </w:r>
    </w:p>
    <w:p w:rsidR="00B31EE3" w:rsidRPr="00B31EE3" w:rsidRDefault="00B31EE3" w:rsidP="00B31EE3">
      <w:pPr>
        <w:jc w:val="center"/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:rsidR="00B31EE3" w:rsidRDefault="00B31EE3" w:rsidP="00B31EE3">
      <w:pP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</w:pP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We now have the go ahead to have roll-ups up to a maximum of 10 people, effective from today.</w:t>
      </w:r>
    </w:p>
    <w:p w:rsidR="00B31EE3" w:rsidRDefault="00B31EE3" w:rsidP="00B31EE3">
      <w:pP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</w:pPr>
    </w:p>
    <w:p w:rsidR="00B31EE3" w:rsidRPr="00B31EE3" w:rsidRDefault="00B31EE3" w:rsidP="00B31EE3">
      <w:pP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</w:pPr>
      <w: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The Executive supports the Club greens being open based on the following conditions;</w:t>
      </w:r>
    </w:p>
    <w:p w:rsidR="00B31EE3" w:rsidRPr="00B31EE3" w:rsidRDefault="00B31EE3" w:rsidP="00B31EE3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:rsidR="00B31EE3" w:rsidRPr="00B31EE3" w:rsidRDefault="00B31EE3" w:rsidP="00B31EE3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:rsidR="00B31EE3" w:rsidRPr="00B31EE3" w:rsidRDefault="00B31EE3" w:rsidP="00B31EE3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  <w:r w:rsidRPr="00B31EE3"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  <w:tab/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1.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  <w:t>Maximum of 10 people only.</w:t>
      </w:r>
    </w:p>
    <w:p w:rsidR="00B31EE3" w:rsidRPr="00B31EE3" w:rsidRDefault="00B31EE3" w:rsidP="00B31EE3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:rsidR="00B31EE3" w:rsidRPr="00B31EE3" w:rsidRDefault="00B31EE3" w:rsidP="00B31EE3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  <w:t>2.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  <w:t xml:space="preserve">Initially on C green only - </w:t>
      </w:r>
      <w:r w:rsidR="00ED18E8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A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 xml:space="preserve"> green available </w:t>
      </w:r>
      <w:r w:rsidR="00ED18E8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from next week.</w:t>
      </w:r>
    </w:p>
    <w:p w:rsidR="00B31EE3" w:rsidRPr="00B31EE3" w:rsidRDefault="00B31EE3" w:rsidP="00B31EE3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:rsidR="00B31EE3" w:rsidRPr="00B31EE3" w:rsidRDefault="00B31EE3" w:rsidP="00B31EE3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  <w:t>3.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  <w:t>Jacks and mats will be located outside the umpire / bowls room.</w:t>
      </w:r>
    </w:p>
    <w:p w:rsidR="00B31EE3" w:rsidRPr="00B31EE3" w:rsidRDefault="00B31EE3" w:rsidP="00B31EE3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:rsidR="00B31EE3" w:rsidRPr="00B31EE3" w:rsidRDefault="00B31EE3" w:rsidP="00B31EE3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  <w:t>4.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  <w:t>No access to clubrooms &amp; toilets.</w:t>
      </w:r>
    </w:p>
    <w:p w:rsidR="00B31EE3" w:rsidRPr="00B31EE3" w:rsidRDefault="00B31EE3" w:rsidP="00B31EE3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:rsidR="00B31EE3" w:rsidRPr="00B31EE3" w:rsidRDefault="00B31EE3" w:rsidP="00B31EE3">
      <w:pPr>
        <w:ind w:left="1440" w:hanging="720"/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5.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  <w:t xml:space="preserve">Bookings </w:t>
      </w:r>
      <w: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must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 xml:space="preserve"> be made to Terry Ridley (0405 360 067) to secure a </w:t>
      </w:r>
      <w:r w:rsidRPr="00B31EE3">
        <w:rPr>
          <w:rFonts w:ascii="HelveticaNeue" w:eastAsia="Times New Roman" w:hAnsi="HelveticaNeue" w:cs="Times New Roman"/>
          <w:color w:val="000000" w:themeColor="text1"/>
          <w:sz w:val="21"/>
          <w:szCs w:val="21"/>
          <w:lang w:eastAsia="en-GB"/>
        </w:rPr>
        <w:t xml:space="preserve">2 hour 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window for a roll-up.</w:t>
      </w:r>
      <w: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 xml:space="preserve"> This will ensure the total numbers of bowlers on site will not exceed 10 people at any time.</w:t>
      </w:r>
    </w:p>
    <w:p w:rsidR="00B31EE3" w:rsidRPr="00B31EE3" w:rsidRDefault="00B31EE3" w:rsidP="00B31EE3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:rsidR="00B31EE3" w:rsidRPr="00B31EE3" w:rsidRDefault="00B31EE3" w:rsidP="00B31EE3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</w:r>
      <w: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Time Slots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  <w:t>1.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  <w:t>8</w:t>
      </w:r>
      <w: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.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00</w:t>
      </w:r>
      <w: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 xml:space="preserve">am 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- 10</w:t>
      </w:r>
      <w: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.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00am</w:t>
      </w:r>
    </w:p>
    <w:p w:rsidR="00B31EE3" w:rsidRPr="00B31EE3" w:rsidRDefault="00B31EE3" w:rsidP="00B31EE3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  <w:t>2.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  <w:t>10.</w:t>
      </w:r>
      <w:r w:rsidR="0001631D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30am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 xml:space="preserve"> - 12.</w:t>
      </w:r>
      <w:r w:rsidR="0001631D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30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 xml:space="preserve"> pm</w:t>
      </w:r>
    </w:p>
    <w:p w:rsidR="00B31EE3" w:rsidRPr="00B31EE3" w:rsidRDefault="00B31EE3" w:rsidP="00B31EE3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  <w:t>3.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  <w:t>1.</w:t>
      </w:r>
      <w:r w:rsidR="0001631D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0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0</w:t>
      </w:r>
      <w:r w:rsidR="0001631D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pm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 xml:space="preserve"> - </w:t>
      </w:r>
      <w:r w:rsidR="00304887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3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.</w:t>
      </w:r>
      <w:r w:rsidR="0001631D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0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0 pm</w:t>
      </w:r>
    </w:p>
    <w:p w:rsidR="00B31EE3" w:rsidRPr="00B31EE3" w:rsidRDefault="00B31EE3" w:rsidP="00B31EE3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  <w:t>4.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  <w:t> </w:t>
      </w:r>
      <w:r w:rsidR="00304887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3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.</w:t>
      </w:r>
      <w:r w:rsidR="0001631D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30pm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 xml:space="preserve"> - </w:t>
      </w:r>
      <w:r w:rsidR="00304887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5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.</w:t>
      </w:r>
      <w:r w:rsidR="0001631D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30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 xml:space="preserve"> pm</w:t>
      </w:r>
    </w:p>
    <w:p w:rsidR="00B31EE3" w:rsidRPr="00B31EE3" w:rsidRDefault="00B31EE3" w:rsidP="00B31EE3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:rsidR="00B31EE3" w:rsidRPr="00B31EE3" w:rsidRDefault="00B31EE3" w:rsidP="00B31EE3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  <w:t>6.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  <w:t>Access to site via Bedford road gate - code 1960.</w:t>
      </w:r>
    </w:p>
    <w:p w:rsidR="00B31EE3" w:rsidRPr="00B31EE3" w:rsidRDefault="00B31EE3" w:rsidP="00B31EE3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:rsidR="00B31EE3" w:rsidRDefault="00B31EE3" w:rsidP="00B31EE3">
      <w:pP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</w:pP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  <w:t>7.</w:t>
      </w:r>
      <w:r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</w:r>
      <w:r w:rsidR="0001631D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Only</w:t>
      </w:r>
      <w:r w:rsidR="000F6638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 xml:space="preserve"> 4 </w:t>
      </w:r>
      <w:r w:rsidR="0001631D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 xml:space="preserve">players </w:t>
      </w:r>
      <w:r w:rsidR="000F6638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to a rink.</w:t>
      </w:r>
    </w:p>
    <w:p w:rsidR="000F6638" w:rsidRDefault="000F6638" w:rsidP="00B31EE3">
      <w:pP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</w:pPr>
    </w:p>
    <w:p w:rsidR="000F6638" w:rsidRDefault="000F6638" w:rsidP="00B31EE3">
      <w:pP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</w:pPr>
      <w: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  <w:t>8.</w:t>
      </w:r>
      <w: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  <w:t>Distance separation must be observed at all times.</w:t>
      </w:r>
    </w:p>
    <w:p w:rsidR="000F6638" w:rsidRDefault="000F6638" w:rsidP="00B31EE3">
      <w:pP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</w:pPr>
    </w:p>
    <w:p w:rsidR="000F6638" w:rsidRPr="00B31EE3" w:rsidRDefault="000F6638" w:rsidP="000F6638">
      <w:pPr>
        <w:ind w:left="1440" w:hanging="720"/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  <w: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9.</w:t>
      </w:r>
      <w: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  <w:t xml:space="preserve">Hand sanitiser will be available and members are to be encouraged to use before and after the </w:t>
      </w:r>
      <w:r w:rsidR="0001631D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roll-up.</w:t>
      </w:r>
      <w: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.</w:t>
      </w:r>
    </w:p>
    <w:p w:rsidR="00B31EE3" w:rsidRPr="00B31EE3" w:rsidRDefault="00B31EE3" w:rsidP="00B31EE3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:rsidR="00B31EE3" w:rsidRDefault="000F6638" w:rsidP="00B31EE3">
      <w:pPr>
        <w:ind w:left="1440" w:hanging="720"/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</w:pPr>
      <w: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10</w:t>
      </w:r>
      <w:r w:rsidR="00B31EE3"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.</w:t>
      </w:r>
      <w:r w:rsidR="00B31EE3" w:rsidRP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ab/>
        <w:t xml:space="preserve">Note: Club members are asked to adhere to the above policy as failure to do so may lead to </w:t>
      </w:r>
      <w:r w:rsidR="00B31EE3"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access being denied.</w:t>
      </w:r>
    </w:p>
    <w:p w:rsidR="0001631D" w:rsidRDefault="0001631D" w:rsidP="0001631D">
      <w:pP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</w:pPr>
    </w:p>
    <w:p w:rsidR="0001631D" w:rsidRDefault="0001631D" w:rsidP="0001631D">
      <w:pP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</w:pPr>
    </w:p>
    <w:p w:rsidR="0001631D" w:rsidRDefault="0001631D" w:rsidP="0001631D">
      <w:pP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</w:pPr>
    </w:p>
    <w:p w:rsidR="0001631D" w:rsidRDefault="0001631D" w:rsidP="0001631D">
      <w:pPr>
        <w:jc w:val="right"/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</w:pPr>
      <w: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>Enjoy your roll-ups.</w:t>
      </w:r>
    </w:p>
    <w:p w:rsidR="0001631D" w:rsidRDefault="0001631D" w:rsidP="0001631D">
      <w:pPr>
        <w:ind w:left="1440" w:hanging="720"/>
        <w:jc w:val="right"/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</w:pPr>
    </w:p>
    <w:p w:rsidR="0001631D" w:rsidRDefault="0001631D" w:rsidP="0001631D">
      <w:pPr>
        <w:ind w:left="1440" w:hanging="720"/>
        <w:jc w:val="right"/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</w:pPr>
      <w:r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  <w:t xml:space="preserve"> Club Executive</w:t>
      </w:r>
    </w:p>
    <w:p w:rsidR="00105552" w:rsidRDefault="00105552" w:rsidP="0001631D">
      <w:pPr>
        <w:ind w:left="1440" w:hanging="720"/>
        <w:jc w:val="right"/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</w:pPr>
    </w:p>
    <w:p w:rsidR="00105552" w:rsidRDefault="00105552" w:rsidP="0001631D">
      <w:pPr>
        <w:ind w:left="1440" w:hanging="720"/>
        <w:jc w:val="right"/>
        <w:rPr>
          <w:rFonts w:ascii="HelveticaNeue" w:eastAsia="Times New Roman" w:hAnsi="HelveticaNeue" w:cs="Times New Roman"/>
          <w:color w:val="000000"/>
          <w:sz w:val="21"/>
          <w:szCs w:val="21"/>
          <w:lang w:eastAsia="en-GB"/>
        </w:rPr>
      </w:pPr>
    </w:p>
    <w:p w:rsidR="00B31EE3" w:rsidRPr="00B31EE3" w:rsidRDefault="00B31EE3" w:rsidP="00B31EE3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:rsidR="00B31EE3" w:rsidRPr="00B31EE3" w:rsidRDefault="00B31EE3" w:rsidP="00B31EE3">
      <w:pPr>
        <w:rPr>
          <w:rFonts w:ascii="Helvetica" w:eastAsia="Times New Roman" w:hAnsi="Helvetica" w:cs="Times New Roman"/>
          <w:color w:val="000000"/>
          <w:sz w:val="18"/>
          <w:szCs w:val="18"/>
          <w:lang w:eastAsia="en-GB"/>
        </w:rPr>
      </w:pPr>
    </w:p>
    <w:p w:rsidR="002B67ED" w:rsidRDefault="002B67ED"/>
    <w:sectPr w:rsidR="002B67ED" w:rsidSect="00D03BC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">
    <w:altName w:val="Arial"/>
    <w:panose1 w:val="020005030000000200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EE3"/>
    <w:rsid w:val="0001631D"/>
    <w:rsid w:val="000F6638"/>
    <w:rsid w:val="00105552"/>
    <w:rsid w:val="00201CA2"/>
    <w:rsid w:val="002B67ED"/>
    <w:rsid w:val="00304887"/>
    <w:rsid w:val="004B7690"/>
    <w:rsid w:val="00B31EE3"/>
    <w:rsid w:val="00D03BC3"/>
    <w:rsid w:val="00ED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3C70FA"/>
  <w15:chartTrackingRefBased/>
  <w15:docId w15:val="{F7D22467-B109-9D4C-915E-F16ABBBB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1EE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E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tab-span">
    <w:name w:val="apple-tab-span"/>
    <w:basedOn w:val="DefaultParagraphFont"/>
    <w:rsid w:val="00B31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0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Peters</dc:creator>
  <cp:keywords/>
  <dc:description/>
  <cp:lastModifiedBy>Arthur Peters</cp:lastModifiedBy>
  <cp:revision>7</cp:revision>
  <cp:lastPrinted>2020-04-29T02:47:00Z</cp:lastPrinted>
  <dcterms:created xsi:type="dcterms:W3CDTF">2020-04-29T00:27:00Z</dcterms:created>
  <dcterms:modified xsi:type="dcterms:W3CDTF">2020-04-29T03:20:00Z</dcterms:modified>
</cp:coreProperties>
</file>